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9C" w:rsidRDefault="0046089C" w:rsidP="0046089C">
      <w:pPr>
        <w:pStyle w:val="Normaalweb"/>
        <w:rPr>
          <w:color w:val="000000"/>
          <w:sz w:val="27"/>
          <w:szCs w:val="27"/>
        </w:rPr>
      </w:pPr>
      <w:r>
        <w:rPr>
          <w:color w:val="000000"/>
          <w:sz w:val="27"/>
          <w:szCs w:val="27"/>
        </w:rPr>
        <w:t>PERSBERICHT</w:t>
      </w:r>
    </w:p>
    <w:p w:rsidR="0046089C" w:rsidRDefault="0046089C" w:rsidP="0046089C">
      <w:pPr>
        <w:pStyle w:val="Normaalweb"/>
        <w:rPr>
          <w:color w:val="000000"/>
          <w:sz w:val="27"/>
          <w:szCs w:val="27"/>
        </w:rPr>
      </w:pPr>
      <w:r>
        <w:rPr>
          <w:color w:val="000000"/>
          <w:sz w:val="27"/>
          <w:szCs w:val="27"/>
        </w:rPr>
        <w:t>CROWNED!</w:t>
      </w:r>
    </w:p>
    <w:p w:rsidR="0046089C" w:rsidRDefault="0046089C" w:rsidP="0046089C">
      <w:pPr>
        <w:pStyle w:val="Normaalweb"/>
        <w:rPr>
          <w:color w:val="000000"/>
          <w:sz w:val="27"/>
          <w:szCs w:val="27"/>
        </w:rPr>
      </w:pPr>
      <w:r>
        <w:rPr>
          <w:color w:val="000000"/>
          <w:sz w:val="27"/>
          <w:szCs w:val="27"/>
        </w:rPr>
        <w:t xml:space="preserve">Dress </w:t>
      </w:r>
      <w:proofErr w:type="spellStart"/>
      <w:r>
        <w:rPr>
          <w:color w:val="000000"/>
          <w:sz w:val="27"/>
          <w:szCs w:val="27"/>
        </w:rPr>
        <w:t>to</w:t>
      </w:r>
      <w:proofErr w:type="spellEnd"/>
      <w:r>
        <w:rPr>
          <w:color w:val="000000"/>
          <w:sz w:val="27"/>
          <w:szCs w:val="27"/>
        </w:rPr>
        <w:t xml:space="preserve"> </w:t>
      </w:r>
      <w:proofErr w:type="spellStart"/>
      <w:r>
        <w:rPr>
          <w:color w:val="000000"/>
          <w:sz w:val="27"/>
          <w:szCs w:val="27"/>
        </w:rPr>
        <w:t>impress</w:t>
      </w:r>
      <w:proofErr w:type="spellEnd"/>
      <w:r>
        <w:rPr>
          <w:color w:val="000000"/>
          <w:sz w:val="27"/>
          <w:szCs w:val="27"/>
        </w:rPr>
        <w:t xml:space="preserve"> </w:t>
      </w:r>
      <w:proofErr w:type="spellStart"/>
      <w:r>
        <w:rPr>
          <w:color w:val="000000"/>
          <w:sz w:val="27"/>
          <w:szCs w:val="27"/>
        </w:rPr>
        <w:t>and</w:t>
      </w:r>
      <w:proofErr w:type="spellEnd"/>
      <w:r>
        <w:rPr>
          <w:color w:val="000000"/>
          <w:sz w:val="27"/>
          <w:szCs w:val="27"/>
        </w:rPr>
        <w:t xml:space="preserve"> Royal designs</w:t>
      </w:r>
    </w:p>
    <w:p w:rsidR="0046089C" w:rsidRDefault="0046089C" w:rsidP="0046089C">
      <w:pPr>
        <w:pStyle w:val="Normaalweb"/>
        <w:rPr>
          <w:color w:val="000000"/>
          <w:sz w:val="27"/>
          <w:szCs w:val="27"/>
        </w:rPr>
      </w:pPr>
      <w:r>
        <w:rPr>
          <w:color w:val="000000"/>
          <w:sz w:val="27"/>
          <w:szCs w:val="27"/>
        </w:rPr>
        <w:t xml:space="preserve">Museum Rijswijk organiseert samen met het Nederlands Zilvermuseum Schoonhoven van 13 oktober 2016 t/m 2 april 2017 de simultaantentoonstelling CROWNED! Dress </w:t>
      </w:r>
      <w:proofErr w:type="spellStart"/>
      <w:r>
        <w:rPr>
          <w:color w:val="000000"/>
          <w:sz w:val="27"/>
          <w:szCs w:val="27"/>
        </w:rPr>
        <w:t>to</w:t>
      </w:r>
      <w:proofErr w:type="spellEnd"/>
      <w:r>
        <w:rPr>
          <w:color w:val="000000"/>
          <w:sz w:val="27"/>
          <w:szCs w:val="27"/>
        </w:rPr>
        <w:t xml:space="preserve"> </w:t>
      </w:r>
      <w:proofErr w:type="spellStart"/>
      <w:r>
        <w:rPr>
          <w:color w:val="000000"/>
          <w:sz w:val="27"/>
          <w:szCs w:val="27"/>
        </w:rPr>
        <w:t>impress</w:t>
      </w:r>
      <w:proofErr w:type="spellEnd"/>
      <w:r>
        <w:rPr>
          <w:color w:val="000000"/>
          <w:sz w:val="27"/>
          <w:szCs w:val="27"/>
        </w:rPr>
        <w:t xml:space="preserve"> </w:t>
      </w:r>
      <w:proofErr w:type="spellStart"/>
      <w:r>
        <w:rPr>
          <w:color w:val="000000"/>
          <w:sz w:val="27"/>
          <w:szCs w:val="27"/>
        </w:rPr>
        <w:t>and</w:t>
      </w:r>
      <w:proofErr w:type="spellEnd"/>
      <w:r>
        <w:rPr>
          <w:color w:val="000000"/>
          <w:sz w:val="27"/>
          <w:szCs w:val="27"/>
        </w:rPr>
        <w:t xml:space="preserve"> Royal designs.</w:t>
      </w:r>
    </w:p>
    <w:p w:rsidR="0046089C" w:rsidRDefault="0046089C" w:rsidP="0046089C">
      <w:pPr>
        <w:pStyle w:val="Normaalweb"/>
        <w:rPr>
          <w:color w:val="000000"/>
          <w:sz w:val="27"/>
          <w:szCs w:val="27"/>
        </w:rPr>
      </w:pPr>
      <w:r>
        <w:rPr>
          <w:color w:val="000000"/>
          <w:sz w:val="27"/>
          <w:szCs w:val="27"/>
        </w:rPr>
        <w:t>Nederland bezit honderden kronen en tiara’s in particuliere collecties en musea. De expositie CROWNED! toont de meest bijzondere van deze kronen, tiara’s, diademen en andere hoofdbedekkingen die bedoeld zijn voor speciale gelegenheden, uit alle hoeken van de wereld. Het dragen van kronen is niet alleen meer voorbehouden aan vorsten en religieuze leiders. Een kroon geeft status en kracht en is daarom geliefd bij bruiden, rappers, boksers en missen. Ook is het niet vanzelfsprekend dat een kroon is gemaakt van goud en edelstenen of een ander zeldzaam materiaal. Een goed voorbeeld daarvan is de welbekende opblaaskroon op Koningsdag. CROWNED! neemt de bezoeker mee in de bijzondere wereld van kronen en kroningen.</w:t>
      </w:r>
    </w:p>
    <w:p w:rsidR="0046089C" w:rsidRDefault="0046089C" w:rsidP="0046089C">
      <w:pPr>
        <w:pStyle w:val="Normaalweb"/>
        <w:rPr>
          <w:color w:val="000000"/>
          <w:sz w:val="27"/>
          <w:szCs w:val="27"/>
        </w:rPr>
      </w:pPr>
      <w:r>
        <w:rPr>
          <w:color w:val="000000"/>
          <w:sz w:val="27"/>
          <w:szCs w:val="27"/>
        </w:rPr>
        <w:t xml:space="preserve">Dress </w:t>
      </w:r>
      <w:proofErr w:type="spellStart"/>
      <w:r>
        <w:rPr>
          <w:color w:val="000000"/>
          <w:sz w:val="27"/>
          <w:szCs w:val="27"/>
        </w:rPr>
        <w:t>to</w:t>
      </w:r>
      <w:proofErr w:type="spellEnd"/>
      <w:r>
        <w:rPr>
          <w:color w:val="000000"/>
          <w:sz w:val="27"/>
          <w:szCs w:val="27"/>
        </w:rPr>
        <w:t xml:space="preserve"> </w:t>
      </w:r>
      <w:proofErr w:type="spellStart"/>
      <w:r>
        <w:rPr>
          <w:color w:val="000000"/>
          <w:sz w:val="27"/>
          <w:szCs w:val="27"/>
        </w:rPr>
        <w:t>impress</w:t>
      </w:r>
      <w:proofErr w:type="spellEnd"/>
    </w:p>
    <w:p w:rsidR="0046089C" w:rsidRDefault="0046089C" w:rsidP="0046089C">
      <w:pPr>
        <w:pStyle w:val="Normaalweb"/>
        <w:rPr>
          <w:color w:val="000000"/>
          <w:sz w:val="27"/>
          <w:szCs w:val="27"/>
        </w:rPr>
      </w:pPr>
      <w:r>
        <w:rPr>
          <w:color w:val="000000"/>
          <w:sz w:val="27"/>
          <w:szCs w:val="27"/>
        </w:rPr>
        <w:t>Op de tentoonstelling in Museum Rijswijk maakt de bezoeker kennis met een rijke verscheidenheid aan kronen en kroningsrituelen uit tal van landen en culturen. In een plechtige bijeenkomst ontvangt de vorst een kroon en andere attributen die met elkaar zijn wereldlijke macht symboliseren. Ook binnen de grote wereldgodsdiensten worden kronen gebruikt die de hoge positie van geestelijk leiders onderstrepen. In ons dagelijks leven tenslotte, is de kroon een veel gebruikt en toegepast voorwerp. Denk aan feesten of reclame uitingen, huwelijksplechtigheden, traditionele dansuitvoeringen en theatervoorstellingen.</w:t>
      </w:r>
    </w:p>
    <w:p w:rsidR="0046089C" w:rsidRDefault="0046089C" w:rsidP="0046089C">
      <w:pPr>
        <w:pStyle w:val="Normaalweb"/>
        <w:rPr>
          <w:color w:val="000000"/>
          <w:sz w:val="27"/>
          <w:szCs w:val="27"/>
        </w:rPr>
      </w:pPr>
      <w:r>
        <w:rPr>
          <w:color w:val="000000"/>
          <w:sz w:val="27"/>
          <w:szCs w:val="27"/>
        </w:rPr>
        <w:t>Royal designs</w:t>
      </w:r>
    </w:p>
    <w:p w:rsidR="0046089C" w:rsidRDefault="0046089C" w:rsidP="0046089C">
      <w:pPr>
        <w:pStyle w:val="Normaalweb"/>
        <w:rPr>
          <w:color w:val="000000"/>
          <w:sz w:val="27"/>
          <w:szCs w:val="27"/>
        </w:rPr>
      </w:pPr>
      <w:r>
        <w:rPr>
          <w:color w:val="000000"/>
          <w:sz w:val="27"/>
          <w:szCs w:val="27"/>
        </w:rPr>
        <w:t>In de expositie in het Zilvermuseum wordt aandacht besteed aan het ambacht van de goudsmid en het maken van kronen. De totstandkoming van een kroon in al zijn facetten en diversiteit wordt belicht aan de hand van een grote diversiteit aan kronen in materiaal, design, functie en tijdsbeeld. Hoe verhouden ontwerper, maker, drager, vorm, techniek en materiaal zich tot elkaar? Door kijken, ontdekken en doen krijgt de bezoeker antwoord op de vraag: ‘Wat maakt een kroon een kroon?’.</w:t>
      </w:r>
      <w:bookmarkStart w:id="0" w:name="_GoBack"/>
      <w:bookmarkEnd w:id="0"/>
    </w:p>
    <w:p w:rsidR="0046089C" w:rsidRDefault="0046089C" w:rsidP="0046089C">
      <w:pPr>
        <w:pStyle w:val="Normaalweb"/>
        <w:rPr>
          <w:color w:val="000000"/>
          <w:sz w:val="27"/>
          <w:szCs w:val="27"/>
        </w:rPr>
      </w:pPr>
      <w:r>
        <w:rPr>
          <w:color w:val="000000"/>
          <w:sz w:val="27"/>
          <w:szCs w:val="27"/>
        </w:rPr>
        <w:t>Publicatie en activiteiten</w:t>
      </w:r>
    </w:p>
    <w:p w:rsidR="0046089C" w:rsidRDefault="0046089C" w:rsidP="0046089C">
      <w:pPr>
        <w:pStyle w:val="Normaalweb"/>
        <w:rPr>
          <w:color w:val="000000"/>
          <w:sz w:val="27"/>
          <w:szCs w:val="27"/>
        </w:rPr>
      </w:pPr>
      <w:r>
        <w:rPr>
          <w:color w:val="000000"/>
          <w:sz w:val="27"/>
          <w:szCs w:val="27"/>
        </w:rPr>
        <w:t xml:space="preserve">Bij de expositie verschijnt een publicatie en er wordt een cultureel programma georganiseerd met een symposium, diverse uiteenlopende lezingen, rondleidingen </w:t>
      </w:r>
      <w:r>
        <w:rPr>
          <w:color w:val="000000"/>
          <w:sz w:val="27"/>
          <w:szCs w:val="27"/>
        </w:rPr>
        <w:lastRenderedPageBreak/>
        <w:t>en een speciaal kinderprogramma. Voor scholieren van het basisonderwijs is er een educatief programma rond de tentoonstelling. Volg hiervoor de websites van de musea.</w:t>
      </w:r>
    </w:p>
    <w:p w:rsidR="0046089C" w:rsidRDefault="0046089C" w:rsidP="0046089C">
      <w:pPr>
        <w:pStyle w:val="Normaalweb"/>
        <w:rPr>
          <w:color w:val="000000"/>
          <w:sz w:val="27"/>
          <w:szCs w:val="27"/>
        </w:rPr>
      </w:pPr>
      <w:r>
        <w:rPr>
          <w:color w:val="000000"/>
          <w:sz w:val="27"/>
          <w:szCs w:val="27"/>
        </w:rPr>
        <w:t>Niet voor publicatie</w:t>
      </w:r>
    </w:p>
    <w:p w:rsidR="0046089C" w:rsidRDefault="0046089C" w:rsidP="0046089C">
      <w:pPr>
        <w:pStyle w:val="Normaalweb"/>
        <w:rPr>
          <w:color w:val="000000"/>
          <w:sz w:val="27"/>
          <w:szCs w:val="27"/>
        </w:rPr>
      </w:pPr>
      <w:r>
        <w:rPr>
          <w:color w:val="000000"/>
          <w:sz w:val="27"/>
          <w:szCs w:val="27"/>
        </w:rPr>
        <w:t>Voor meer informatie over dit bericht kunt u contact opnemen met Arjan Kwakernaak via Arjan.Kwakernaak@museumrijswijk.nl of 070-3903617.</w:t>
      </w:r>
    </w:p>
    <w:p w:rsidR="0046089C" w:rsidRDefault="0046089C" w:rsidP="0046089C">
      <w:pPr>
        <w:pStyle w:val="Normaalweb"/>
        <w:rPr>
          <w:color w:val="000000"/>
          <w:sz w:val="27"/>
          <w:szCs w:val="27"/>
        </w:rPr>
      </w:pPr>
      <w:r>
        <w:rPr>
          <w:color w:val="000000"/>
          <w:sz w:val="27"/>
          <w:szCs w:val="27"/>
        </w:rPr>
        <w:t xml:space="preserve">Voor informatie over de expositie in het Zilvermuseum kunt u contact opnemen met Marcel </w:t>
      </w:r>
      <w:proofErr w:type="spellStart"/>
      <w:r>
        <w:rPr>
          <w:color w:val="000000"/>
          <w:sz w:val="27"/>
          <w:szCs w:val="27"/>
        </w:rPr>
        <w:t>Teheux</w:t>
      </w:r>
      <w:proofErr w:type="spellEnd"/>
      <w:r>
        <w:rPr>
          <w:color w:val="000000"/>
          <w:sz w:val="27"/>
          <w:szCs w:val="27"/>
        </w:rPr>
        <w:t xml:space="preserve"> van het Nederlands Zilvermuseum Schoonhoven via m.teheux@zilvermuseum.nl of met Chantal Lening via c.lening@zilvermuseum.nl of tijdens openingsuren van het museum op 0182 38 56 12.</w:t>
      </w:r>
    </w:p>
    <w:p w:rsidR="001C412F" w:rsidRDefault="001C412F"/>
    <w:sectPr w:rsidR="001C4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9C"/>
    <w:rsid w:val="001C412F"/>
    <w:rsid w:val="004608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6089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6089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5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2</dc:creator>
  <cp:lastModifiedBy>Paul 2</cp:lastModifiedBy>
  <cp:revision>1</cp:revision>
  <dcterms:created xsi:type="dcterms:W3CDTF">2016-08-16T17:46:00Z</dcterms:created>
  <dcterms:modified xsi:type="dcterms:W3CDTF">2016-08-16T17:46:00Z</dcterms:modified>
</cp:coreProperties>
</file>